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79CB6" w14:textId="77777777" w:rsidR="003A6600" w:rsidRDefault="003A6600" w:rsidP="00187F17">
      <w:pPr>
        <w:rPr>
          <w:rFonts w:ascii="Calibri" w:eastAsia="Calibri" w:hAnsi="Calibri" w:cs="Calibri"/>
        </w:rPr>
      </w:pPr>
    </w:p>
    <w:p w14:paraId="78539C26" w14:textId="77777777" w:rsidR="003A6600" w:rsidRDefault="00177D0F" w:rsidP="00187F17">
      <w:pPr>
        <w:tabs>
          <w:tab w:val="left" w:pos="810"/>
          <w:tab w:val="center" w:pos="4252"/>
        </w:tabs>
        <w:spacing w:before="240" w:after="480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</w:r>
      <w:r w:rsidR="00F13C5C">
        <w:rPr>
          <w:rFonts w:ascii="Calibri" w:eastAsia="Calibri" w:hAnsi="Calibri" w:cs="Calibri"/>
          <w:b/>
          <w:sz w:val="32"/>
        </w:rPr>
        <w:t>FORMULARIO DE SOLICITUD DE PATROCINIO</w:t>
      </w:r>
    </w:p>
    <w:p w14:paraId="3A9A5A30" w14:textId="13D85513" w:rsidR="003A6600" w:rsidRDefault="00F13C5C" w:rsidP="00D82859">
      <w:pPr>
        <w:spacing w:before="240" w:after="600"/>
        <w:jc w:val="center"/>
        <w:rPr>
          <w:rStyle w:val="Hipervnculo"/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Se ruega </w:t>
      </w:r>
      <w:r w:rsidR="0045668E">
        <w:rPr>
          <w:rFonts w:ascii="Calibri" w:eastAsia="Calibri" w:hAnsi="Calibri" w:cs="Calibri"/>
          <w:b/>
        </w:rPr>
        <w:t xml:space="preserve">cumplimentar todos los campos con el máximo detalle posible y </w:t>
      </w:r>
      <w:r>
        <w:rPr>
          <w:rFonts w:ascii="Calibri" w:eastAsia="Calibri" w:hAnsi="Calibri" w:cs="Calibri"/>
          <w:b/>
        </w:rPr>
        <w:t xml:space="preserve">remitir </w:t>
      </w:r>
      <w:r w:rsidR="0045668E">
        <w:rPr>
          <w:rFonts w:ascii="Calibri" w:eastAsia="Calibri" w:hAnsi="Calibri" w:cs="Calibri"/>
          <w:b/>
        </w:rPr>
        <w:t xml:space="preserve">a </w:t>
      </w:r>
      <w:hyperlink r:id="rId10" w:history="1">
        <w:r w:rsidR="00187F17" w:rsidRPr="00990FF1">
          <w:rPr>
            <w:rStyle w:val="Hipervnculo"/>
            <w:rFonts w:ascii="Calibri" w:eastAsia="Calibri" w:hAnsi="Calibri" w:cs="Calibri"/>
            <w:b/>
          </w:rPr>
          <w:t>info@aragonalimentos.es</w:t>
        </w:r>
      </w:hyperlink>
      <w:r w:rsidR="00187F17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y </w:t>
      </w:r>
      <w:hyperlink r:id="rId11" w:history="1">
        <w:r w:rsidR="00187F17" w:rsidRPr="00990FF1">
          <w:rPr>
            <w:rStyle w:val="Hipervnculo"/>
            <w:rFonts w:ascii="Calibri" w:eastAsia="Calibri" w:hAnsi="Calibri" w:cs="Calibri"/>
            <w:b/>
          </w:rPr>
          <w:t>dgpromocion@aragon.es</w:t>
        </w:r>
      </w:hyperlink>
    </w:p>
    <w:p w14:paraId="44485513" w14:textId="6FAB69BA" w:rsidR="00D00514" w:rsidRPr="005500CB" w:rsidRDefault="00D00514" w:rsidP="00D00514">
      <w:p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DATOS DE CONTACTO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34"/>
      </w:tblGrid>
      <w:tr w:rsidR="003A6600" w14:paraId="05E6BE06" w14:textId="77777777" w:rsidTr="00187F17">
        <w:trPr>
          <w:trHeight w:val="405"/>
        </w:trPr>
        <w:tc>
          <w:tcPr>
            <w:tcW w:w="8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70" w:type="dxa"/>
              <w:right w:w="70" w:type="dxa"/>
            </w:tcMar>
            <w:vAlign w:val="center"/>
          </w:tcPr>
          <w:p w14:paraId="4E82AAFE" w14:textId="50982727" w:rsidR="00261156" w:rsidRPr="00BE6AD5" w:rsidRDefault="00F13C5C" w:rsidP="00261156">
            <w:pPr>
              <w:spacing w:before="120" w:after="0" w:line="360" w:lineRule="auto"/>
              <w:ind w:left="79"/>
              <w:rPr>
                <w:rFonts w:ascii="Calibri" w:eastAsia="Calibri" w:hAnsi="Calibri" w:cs="Calibri"/>
                <w:b/>
                <w:color w:val="FFFFFF" w:themeColor="background1"/>
                <w:shd w:val="clear" w:color="auto" w:fill="000000"/>
              </w:rPr>
            </w:pP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Entidad organizadora del evento o actividad</w:t>
            </w:r>
            <w:r w:rsidR="00261156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. </w:t>
            </w:r>
            <w:r w:rsidR="00261156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Entidad firmante del contrato</w:t>
            </w:r>
            <w:r w:rsidR="00261156" w:rsidRPr="00261156">
              <w:rPr>
                <w:rFonts w:ascii="Calibri" w:eastAsia="Calibri" w:hAnsi="Calibri" w:cs="Calibri"/>
                <w:b/>
                <w:color w:val="4F81BD" w:themeColor="accent1"/>
                <w:shd w:val="clear" w:color="auto" w:fill="000000"/>
              </w:rPr>
              <w:t xml:space="preserve"> </w:t>
            </w:r>
          </w:p>
        </w:tc>
      </w:tr>
      <w:tr w:rsidR="003A6600" w14:paraId="3362F483" w14:textId="77777777" w:rsidTr="00187F17">
        <w:trPr>
          <w:trHeight w:val="311"/>
        </w:trPr>
        <w:tc>
          <w:tcPr>
            <w:tcW w:w="8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014A74D" w14:textId="23D468C4" w:rsidR="00E65BFA" w:rsidRDefault="00E65BFA" w:rsidP="00E65BFA">
            <w:pPr>
              <w:ind w:left="81"/>
              <w:rPr>
                <w:rFonts w:ascii="Calibri" w:eastAsia="Calibri" w:hAnsi="Calibri" w:cs="Calibri"/>
              </w:rPr>
            </w:pPr>
          </w:p>
        </w:tc>
      </w:tr>
    </w:tbl>
    <w:p w14:paraId="764B20A0" w14:textId="77777777" w:rsidR="003A6600" w:rsidRDefault="003A6600">
      <w:pPr>
        <w:rPr>
          <w:rFonts w:ascii="Calibri" w:eastAsia="Calibri" w:hAnsi="Calibri" w:cs="Calibri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34"/>
      </w:tblGrid>
      <w:tr w:rsidR="003A6600" w14:paraId="2C8836F5" w14:textId="77777777">
        <w:trPr>
          <w:trHeight w:val="405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70" w:type="dxa"/>
              <w:right w:w="70" w:type="dxa"/>
            </w:tcMar>
            <w:vAlign w:val="center"/>
          </w:tcPr>
          <w:p w14:paraId="3B2F9C33" w14:textId="1B052E30" w:rsidR="003A6600" w:rsidRDefault="00F13C5C">
            <w:pPr>
              <w:spacing w:before="120" w:after="0" w:line="360" w:lineRule="auto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Contacto para la tramitación del patrocinio</w:t>
            </w:r>
            <w:r w:rsidR="00261156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. </w:t>
            </w:r>
            <w:r w:rsidR="00261156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Interlocutor con Aragón Alimentos</w:t>
            </w:r>
          </w:p>
        </w:tc>
      </w:tr>
      <w:tr w:rsidR="003A6600" w14:paraId="245CB450" w14:textId="77777777">
        <w:trPr>
          <w:trHeight w:val="305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0B11419" w14:textId="26C3DA9B" w:rsidR="00E65BFA" w:rsidRDefault="00E65BFA" w:rsidP="00E65BFA">
            <w:pPr>
              <w:ind w:left="81"/>
              <w:rPr>
                <w:rFonts w:ascii="Calibri" w:eastAsia="Calibri" w:hAnsi="Calibri" w:cs="Calibri"/>
              </w:rPr>
            </w:pPr>
          </w:p>
        </w:tc>
      </w:tr>
    </w:tbl>
    <w:p w14:paraId="137E2181" w14:textId="074A2615" w:rsidR="003A6600" w:rsidRDefault="003A6600">
      <w:pPr>
        <w:rPr>
          <w:rFonts w:ascii="Calibri" w:eastAsia="Calibri" w:hAnsi="Calibri" w:cs="Calibri"/>
        </w:rPr>
      </w:pPr>
    </w:p>
    <w:p w14:paraId="42A39FE9" w14:textId="39182347" w:rsidR="000A1338" w:rsidRPr="000A1338" w:rsidRDefault="000A1338">
      <w:pPr>
        <w:rPr>
          <w:rFonts w:ascii="Calibri" w:eastAsia="Calibri" w:hAnsi="Calibri" w:cs="Calibri"/>
          <w:b/>
          <w:bCs/>
          <w:sz w:val="24"/>
          <w:szCs w:val="24"/>
        </w:rPr>
      </w:pPr>
      <w:r w:rsidRPr="000A1338">
        <w:rPr>
          <w:rFonts w:ascii="Calibri" w:eastAsia="Calibri" w:hAnsi="Calibri" w:cs="Calibri"/>
          <w:b/>
          <w:bCs/>
          <w:sz w:val="24"/>
          <w:szCs w:val="24"/>
        </w:rPr>
        <w:t>DATOS BÁSICOS. PRESENTACIÓN GENERAL DE LA PROPUESTA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34"/>
      </w:tblGrid>
      <w:tr w:rsidR="003A6600" w14:paraId="45415A75" w14:textId="77777777">
        <w:trPr>
          <w:trHeight w:val="420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70" w:type="dxa"/>
              <w:right w:w="70" w:type="dxa"/>
            </w:tcMar>
          </w:tcPr>
          <w:p w14:paraId="68D818EE" w14:textId="77777777" w:rsidR="003A6600" w:rsidRDefault="00F13C5C" w:rsidP="00D82859">
            <w:pPr>
              <w:spacing w:before="120" w:after="0" w:line="360" w:lineRule="auto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Nombre del evento o actividad</w:t>
            </w:r>
          </w:p>
        </w:tc>
      </w:tr>
      <w:tr w:rsidR="003A6600" w14:paraId="3FB8CB63" w14:textId="77777777">
        <w:trPr>
          <w:trHeight w:val="284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738238D" w14:textId="4E3B4CD8" w:rsidR="003A6600" w:rsidRDefault="003A6600">
            <w:pPr>
              <w:rPr>
                <w:rFonts w:ascii="Calibri" w:eastAsia="Calibri" w:hAnsi="Calibri" w:cs="Calibri"/>
              </w:rPr>
            </w:pPr>
          </w:p>
        </w:tc>
      </w:tr>
    </w:tbl>
    <w:p w14:paraId="2F5F75D9" w14:textId="77777777" w:rsidR="003A6600" w:rsidRDefault="003A6600">
      <w:pPr>
        <w:rPr>
          <w:rFonts w:ascii="Calibri" w:eastAsia="Calibri" w:hAnsi="Calibri" w:cs="Calibri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34"/>
      </w:tblGrid>
      <w:tr w:rsidR="003A6600" w14:paraId="2C1D8457" w14:textId="77777777">
        <w:trPr>
          <w:trHeight w:val="480"/>
        </w:trPr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70" w:type="dxa"/>
              <w:right w:w="70" w:type="dxa"/>
            </w:tcMar>
          </w:tcPr>
          <w:p w14:paraId="7C38DA59" w14:textId="073F6134" w:rsidR="003A6600" w:rsidRDefault="00F13C5C">
            <w:pPr>
              <w:spacing w:before="120" w:after="0" w:line="360" w:lineRule="auto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Fecha </w:t>
            </w:r>
            <w:r w:rsidR="00261156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o ámbito temporal 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y lugar </w:t>
            </w:r>
            <w:r w:rsidR="002C2EA3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o lugares </w:t>
            </w: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de celebración previstos</w:t>
            </w:r>
          </w:p>
        </w:tc>
      </w:tr>
      <w:tr w:rsidR="003A6600" w14:paraId="32A49B6F" w14:textId="77777777">
        <w:trPr>
          <w:trHeight w:val="279"/>
        </w:trPr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36AC8C3" w14:textId="53FFDCD9" w:rsidR="00E65BFA" w:rsidRDefault="00E65BFA" w:rsidP="00E65BFA">
            <w:pPr>
              <w:ind w:firstLine="8"/>
              <w:rPr>
                <w:rFonts w:ascii="Calibri" w:eastAsia="Calibri" w:hAnsi="Calibri" w:cs="Calibri"/>
              </w:rPr>
            </w:pPr>
          </w:p>
        </w:tc>
      </w:tr>
    </w:tbl>
    <w:p w14:paraId="1D2FA2E8" w14:textId="77777777" w:rsidR="003A6600" w:rsidRDefault="00F13C5C" w:rsidP="009D38A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34"/>
      </w:tblGrid>
      <w:tr w:rsidR="003A6600" w14:paraId="7C99140C" w14:textId="77777777" w:rsidTr="009D38A7">
        <w:trPr>
          <w:trHeight w:val="480"/>
        </w:trPr>
        <w:tc>
          <w:tcPr>
            <w:tcW w:w="8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70" w:type="dxa"/>
              <w:right w:w="70" w:type="dxa"/>
            </w:tcMar>
          </w:tcPr>
          <w:p w14:paraId="4789629E" w14:textId="438785D7" w:rsidR="003A6600" w:rsidRPr="00740A91" w:rsidRDefault="00F13C5C" w:rsidP="00740A91">
            <w:pPr>
              <w:spacing w:before="120" w:after="0" w:line="360" w:lineRule="auto"/>
              <w:ind w:left="79"/>
              <w:rPr>
                <w:rFonts w:ascii="Calibri" w:eastAsia="Calibri" w:hAnsi="Calibri" w:cs="Calibri"/>
                <w:b/>
                <w:bCs/>
                <w:color w:val="4F81BD" w:themeColor="accent1"/>
              </w:rPr>
            </w:pPr>
            <w:r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Público objetivo del evento o actividad</w:t>
            </w:r>
            <w:r w:rsidR="0045668E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(</w:t>
            </w:r>
            <w:r w:rsidR="00BD4695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descripción del </w:t>
            </w:r>
            <w:proofErr w:type="gramStart"/>
            <w:r w:rsidR="0045668E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perfil </w:t>
            </w:r>
            <w:r w:rsidR="000E25CC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y</w:t>
            </w:r>
            <w:proofErr w:type="gramEnd"/>
            <w:r w:rsidR="000E25CC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 cuantificación </w:t>
            </w:r>
            <w:r w:rsidR="00BD4695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de las personas</w:t>
            </w:r>
            <w:r w:rsidR="00740A91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proofErr w:type="gramStart"/>
            <w:r w:rsidR="00740A91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IMPACTADAS </w:t>
            </w:r>
            <w:r w:rsidR="00BD4695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con</w:t>
            </w:r>
            <w:proofErr w:type="gramEnd"/>
            <w:r w:rsidR="00BD4695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FORMACIÓN, INFORMACIÓN o PUBLICIDAD (notoriedad de Aragón</w:t>
            </w:r>
            <w:r w:rsidR="000931D4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Sabor de Verdad</w:t>
            </w:r>
            <w:r w:rsidR="00BD4695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).</w:t>
            </w:r>
            <w:r w:rsidR="00BD4695" w:rsidRPr="00BD4695">
              <w:rPr>
                <w:rFonts w:ascii="Calibri" w:eastAsia="Calibri" w:hAnsi="Calibri" w:cs="Calibri"/>
                <w:b/>
                <w:bCs/>
                <w:color w:val="4F81BD" w:themeColor="accent1"/>
              </w:rPr>
              <w:t xml:space="preserve"> </w:t>
            </w:r>
            <w:r w:rsidR="00BE6AD5" w:rsidRPr="00BE6AD5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Incluir datos de impacto</w:t>
            </w:r>
            <w:r w:rsidR="00BE6AD5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s medidos por fuentes externas si procede) </w:t>
            </w:r>
          </w:p>
        </w:tc>
      </w:tr>
      <w:tr w:rsidR="003A6600" w14:paraId="64B3E229" w14:textId="77777777" w:rsidTr="009D38A7">
        <w:trPr>
          <w:trHeight w:val="501"/>
        </w:trPr>
        <w:tc>
          <w:tcPr>
            <w:tcW w:w="8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7A30999" w14:textId="19C85DA1" w:rsidR="00E65BFA" w:rsidRPr="00E65BFA" w:rsidRDefault="00E65BFA" w:rsidP="00E65BFA">
            <w:pPr>
              <w:rPr>
                <w:rFonts w:ascii="Calibri" w:eastAsia="Calibri" w:hAnsi="Calibri" w:cs="Calibri"/>
              </w:rPr>
            </w:pPr>
          </w:p>
        </w:tc>
      </w:tr>
    </w:tbl>
    <w:p w14:paraId="63F825D8" w14:textId="77777777" w:rsidR="00177D0F" w:rsidRPr="00BE6AD5" w:rsidRDefault="00177D0F">
      <w:pPr>
        <w:rPr>
          <w:rFonts w:ascii="Calibri" w:eastAsia="Calibri" w:hAnsi="Calibri" w:cs="Calibri"/>
          <w:b/>
          <w:color w:val="FFFFFF"/>
          <w:shd w:val="clear" w:color="auto" w:fill="000000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34"/>
      </w:tblGrid>
      <w:tr w:rsidR="003A6600" w:rsidRPr="00BE6AD5" w14:paraId="0049275A" w14:textId="77777777">
        <w:trPr>
          <w:trHeight w:val="480"/>
        </w:trPr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70" w:type="dxa"/>
              <w:right w:w="70" w:type="dxa"/>
            </w:tcMar>
          </w:tcPr>
          <w:p w14:paraId="41D0BF56" w14:textId="035E6743" w:rsidR="003A6600" w:rsidRPr="00BE6AD5" w:rsidRDefault="00F13C5C" w:rsidP="00BE6AD5">
            <w:pP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</w:pPr>
            <w:r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Valores asociados al evento o actividad </w:t>
            </w:r>
            <w:r w:rsidR="00BB7F43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compartidos con los valores de Arag</w:t>
            </w:r>
            <w:r w:rsidR="000A1338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ó</w:t>
            </w:r>
            <w:r w:rsidR="00BB7F43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n </w:t>
            </w:r>
            <w:r w:rsidR="00DC5851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Alimentos (</w:t>
            </w:r>
            <w:r w:rsidR="00740A91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concepto de confianza, marca Aragón, </w:t>
            </w:r>
            <w:r w:rsidR="000A1338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etc.)</w:t>
            </w:r>
          </w:p>
        </w:tc>
      </w:tr>
      <w:tr w:rsidR="003A6600" w14:paraId="2D475DC2" w14:textId="77777777" w:rsidTr="009D38A7">
        <w:trPr>
          <w:trHeight w:val="482"/>
        </w:trPr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1776AC2" w14:textId="36BCB970" w:rsidR="001F3408" w:rsidRPr="00E65BFA" w:rsidRDefault="001F3408" w:rsidP="00E65BFA">
            <w:pPr>
              <w:rPr>
                <w:rFonts w:ascii="Calibri" w:eastAsia="Calibri" w:hAnsi="Calibri" w:cs="Calibri"/>
              </w:rPr>
            </w:pPr>
          </w:p>
        </w:tc>
      </w:tr>
    </w:tbl>
    <w:p w14:paraId="5FBC735C" w14:textId="2261D461" w:rsidR="00BB7F43" w:rsidRDefault="00BB7F43">
      <w:pPr>
        <w:rPr>
          <w:rFonts w:ascii="Calibri" w:eastAsia="Calibri" w:hAnsi="Calibri" w:cs="Calibri"/>
        </w:rPr>
      </w:pPr>
    </w:p>
    <w:p w14:paraId="24D666A9" w14:textId="77777777" w:rsidR="00BB7F43" w:rsidRDefault="00BB7F43">
      <w:pPr>
        <w:rPr>
          <w:rFonts w:ascii="Calibri" w:eastAsia="Calibri" w:hAnsi="Calibri" w:cs="Calibri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34"/>
      </w:tblGrid>
      <w:tr w:rsidR="003A6600" w14:paraId="7FE1F6DF" w14:textId="77777777" w:rsidTr="00147AFB">
        <w:trPr>
          <w:trHeight w:val="480"/>
        </w:trPr>
        <w:tc>
          <w:tcPr>
            <w:tcW w:w="8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70" w:type="dxa"/>
              <w:right w:w="70" w:type="dxa"/>
            </w:tcMar>
          </w:tcPr>
          <w:p w14:paraId="5228BCDB" w14:textId="77777777" w:rsidR="003A6600" w:rsidRDefault="00F13C5C">
            <w:pPr>
              <w:spacing w:before="120" w:after="0" w:line="360" w:lineRule="auto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 xml:space="preserve">Cronograma de la organización y ejecución del evento o actividad </w:t>
            </w:r>
          </w:p>
        </w:tc>
      </w:tr>
      <w:tr w:rsidR="003A6600" w14:paraId="211334CD" w14:textId="77777777" w:rsidTr="00147AFB">
        <w:trPr>
          <w:trHeight w:val="447"/>
        </w:trPr>
        <w:tc>
          <w:tcPr>
            <w:tcW w:w="8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AC8B6A2" w14:textId="0122D043" w:rsidR="00EC5366" w:rsidRDefault="00EC5366">
            <w:pPr>
              <w:rPr>
                <w:rFonts w:ascii="Calibri" w:eastAsia="Calibri" w:hAnsi="Calibri" w:cs="Calibri"/>
              </w:rPr>
            </w:pPr>
          </w:p>
        </w:tc>
      </w:tr>
    </w:tbl>
    <w:p w14:paraId="2FACA4CC" w14:textId="77777777" w:rsidR="00147AFB" w:rsidRDefault="00147AFB" w:rsidP="00147AFB">
      <w:pPr>
        <w:rPr>
          <w:rFonts w:ascii="Calibri" w:eastAsia="Calibri" w:hAnsi="Calibri" w:cs="Calibri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34"/>
      </w:tblGrid>
      <w:tr w:rsidR="00147AFB" w:rsidRPr="00BE6AD5" w14:paraId="29DED172" w14:textId="77777777" w:rsidTr="00FE0D34">
        <w:trPr>
          <w:trHeight w:val="480"/>
        </w:trPr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70" w:type="dxa"/>
              <w:right w:w="70" w:type="dxa"/>
            </w:tcMar>
          </w:tcPr>
          <w:p w14:paraId="0D3AF53D" w14:textId="77777777" w:rsidR="00147AFB" w:rsidRPr="00BE6AD5" w:rsidRDefault="00147AFB" w:rsidP="00FE0D34">
            <w:pPr>
              <w:spacing w:before="120" w:after="0" w:line="360" w:lineRule="auto"/>
              <w:ind w:left="79"/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</w:pPr>
            <w:r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Relación del resto de patrocinadores indicando si están confirmados o se está negociando</w:t>
            </w:r>
          </w:p>
        </w:tc>
      </w:tr>
      <w:tr w:rsidR="00147AFB" w14:paraId="31F2465A" w14:textId="77777777" w:rsidTr="00FE0D34">
        <w:trPr>
          <w:trHeight w:val="480"/>
        </w:trPr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415C34D" w14:textId="2F9C5443" w:rsidR="0080132F" w:rsidRPr="003A4820" w:rsidRDefault="0080132F" w:rsidP="0080132F">
            <w:pPr>
              <w:spacing w:before="120" w:after="0" w:line="360" w:lineRule="auto"/>
              <w:ind w:left="79"/>
              <w:rPr>
                <w:rFonts w:ascii="Calibri" w:eastAsia="Calibri" w:hAnsi="Calibri" w:cs="Calibri"/>
              </w:rPr>
            </w:pPr>
          </w:p>
        </w:tc>
      </w:tr>
    </w:tbl>
    <w:p w14:paraId="3681BB52" w14:textId="77777777" w:rsidR="00147AFB" w:rsidRDefault="00147AFB" w:rsidP="00147AFB">
      <w:pPr>
        <w:rPr>
          <w:rFonts w:ascii="Calibri" w:eastAsia="Calibri" w:hAnsi="Calibri" w:cs="Calibri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34"/>
      </w:tblGrid>
      <w:tr w:rsidR="00147AFB" w14:paraId="433320E4" w14:textId="77777777" w:rsidTr="00FE0D34">
        <w:trPr>
          <w:trHeight w:val="480"/>
        </w:trPr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70" w:type="dxa"/>
              <w:right w:w="70" w:type="dxa"/>
            </w:tcMar>
          </w:tcPr>
          <w:p w14:paraId="29FBFD5A" w14:textId="77777777" w:rsidR="00147AFB" w:rsidRDefault="00147AFB" w:rsidP="00FE0D34">
            <w:pPr>
              <w:spacing w:before="120" w:after="0" w:line="360" w:lineRule="auto"/>
              <w:ind w:left="79"/>
              <w:rPr>
                <w:rFonts w:ascii="Calibri" w:eastAsia="Calibri" w:hAnsi="Calibri" w:cs="Calibri"/>
              </w:rPr>
            </w:pPr>
            <w:r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Trayectoria: ediciones anteriores y fecha de celebración.</w:t>
            </w:r>
          </w:p>
        </w:tc>
      </w:tr>
      <w:tr w:rsidR="00147AFB" w:rsidRPr="004E2E3B" w14:paraId="54B16728" w14:textId="77777777" w:rsidTr="00FE0D34">
        <w:trPr>
          <w:trHeight w:val="480"/>
        </w:trPr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B819157" w14:textId="4C979112" w:rsidR="0046352E" w:rsidRPr="004E2E3B" w:rsidRDefault="0046352E" w:rsidP="0046352E">
            <w:pPr>
              <w:spacing w:before="120" w:after="0" w:line="360" w:lineRule="auto"/>
              <w:ind w:left="79"/>
              <w:rPr>
                <w:rFonts w:ascii="Calibri" w:eastAsia="Calibri" w:hAnsi="Calibri" w:cs="Calibri"/>
              </w:rPr>
            </w:pPr>
          </w:p>
        </w:tc>
      </w:tr>
    </w:tbl>
    <w:p w14:paraId="157C1C97" w14:textId="77777777" w:rsidR="00D36567" w:rsidRPr="004E2E3B" w:rsidRDefault="00D36567" w:rsidP="00D36567">
      <w:pPr>
        <w:rPr>
          <w:rFonts w:ascii="Calibri" w:eastAsia="Calibri" w:hAnsi="Calibri" w:cs="Calibri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34"/>
      </w:tblGrid>
      <w:tr w:rsidR="00D36567" w14:paraId="1953CBC1" w14:textId="77777777" w:rsidTr="00EB50E1">
        <w:trPr>
          <w:trHeight w:val="480"/>
        </w:trPr>
        <w:tc>
          <w:tcPr>
            <w:tcW w:w="8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70" w:type="dxa"/>
              <w:right w:w="70" w:type="dxa"/>
            </w:tcMar>
          </w:tcPr>
          <w:p w14:paraId="556185B8" w14:textId="77777777" w:rsidR="00D36567" w:rsidRDefault="00D36567" w:rsidP="00EB50E1">
            <w:pPr>
              <w:spacing w:before="120" w:after="0" w:line="360" w:lineRule="auto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Presupuesto solicitado</w:t>
            </w:r>
          </w:p>
        </w:tc>
      </w:tr>
      <w:tr w:rsidR="00D36567" w14:paraId="5C548F37" w14:textId="77777777" w:rsidTr="00EB50E1">
        <w:trPr>
          <w:trHeight w:val="425"/>
        </w:trPr>
        <w:tc>
          <w:tcPr>
            <w:tcW w:w="8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EBC63FC" w14:textId="630F5E92" w:rsidR="00D36567" w:rsidRDefault="00D36567" w:rsidP="00EB50E1">
            <w:pPr>
              <w:rPr>
                <w:rFonts w:ascii="Calibri" w:eastAsia="Calibri" w:hAnsi="Calibri" w:cs="Calibri"/>
              </w:rPr>
            </w:pPr>
          </w:p>
        </w:tc>
      </w:tr>
    </w:tbl>
    <w:p w14:paraId="01542E2D" w14:textId="77777777" w:rsidR="00D36567" w:rsidRDefault="00D36567" w:rsidP="00147AFB">
      <w:pPr>
        <w:rPr>
          <w:rFonts w:ascii="Calibri" w:eastAsia="Calibri" w:hAnsi="Calibri" w:cs="Calibri"/>
        </w:rPr>
      </w:pPr>
    </w:p>
    <w:p w14:paraId="36AB4CFF" w14:textId="1C5C36BE" w:rsidR="005500CB" w:rsidRPr="005500CB" w:rsidRDefault="00147AFB" w:rsidP="005500CB">
      <w:pPr>
        <w:rPr>
          <w:rFonts w:ascii="Calibri" w:eastAsia="Calibri" w:hAnsi="Calibri" w:cs="Calibri"/>
          <w:b/>
          <w:bCs/>
          <w:sz w:val="24"/>
          <w:szCs w:val="24"/>
        </w:rPr>
      </w:pPr>
      <w:r w:rsidRPr="005500CB">
        <w:rPr>
          <w:rFonts w:ascii="Calibri" w:eastAsia="Calibri" w:hAnsi="Calibri" w:cs="Calibri"/>
          <w:b/>
          <w:bCs/>
          <w:sz w:val="24"/>
          <w:szCs w:val="24"/>
        </w:rPr>
        <w:t xml:space="preserve">BENEFICIOS </w:t>
      </w:r>
      <w:r w:rsidR="00B93967">
        <w:rPr>
          <w:rFonts w:ascii="Calibri" w:eastAsia="Calibri" w:hAnsi="Calibri" w:cs="Calibri"/>
          <w:b/>
          <w:bCs/>
          <w:sz w:val="24"/>
          <w:szCs w:val="24"/>
        </w:rPr>
        <w:t xml:space="preserve">CONCRETOS </w:t>
      </w:r>
      <w:r w:rsidRPr="005500CB">
        <w:rPr>
          <w:rFonts w:ascii="Calibri" w:eastAsia="Calibri" w:hAnsi="Calibri" w:cs="Calibri"/>
          <w:b/>
          <w:bCs/>
          <w:sz w:val="24"/>
          <w:szCs w:val="24"/>
        </w:rPr>
        <w:t xml:space="preserve">PARA ARAGÓN ALIMENTOS. CATEGORÍA: FORMACIÓN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34"/>
      </w:tblGrid>
      <w:tr w:rsidR="005500CB" w14:paraId="2884178C" w14:textId="77777777" w:rsidTr="00EB50E1">
        <w:trPr>
          <w:trHeight w:val="480"/>
        </w:trPr>
        <w:tc>
          <w:tcPr>
            <w:tcW w:w="8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70" w:type="dxa"/>
              <w:right w:w="70" w:type="dxa"/>
            </w:tcMar>
          </w:tcPr>
          <w:p w14:paraId="153EA183" w14:textId="4162AB2A" w:rsidR="00F6282D" w:rsidRPr="00BE6AD5" w:rsidRDefault="005500CB" w:rsidP="00EB50E1">
            <w:pPr>
              <w:spacing w:before="120" w:after="0" w:line="360" w:lineRule="auto"/>
              <w:ind w:left="79"/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</w:pPr>
            <w:r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Beneficios </w:t>
            </w:r>
            <w:r w:rsid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para el patrimonio agroalimentario aragonés </w:t>
            </w:r>
            <w:proofErr w:type="gramStart"/>
            <w:r w:rsid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y  la</w:t>
            </w:r>
            <w:proofErr w:type="gramEnd"/>
            <w:r w:rsid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calidad diferenciada. </w:t>
            </w:r>
            <w:r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</w:p>
          <w:p w14:paraId="57E8F11D" w14:textId="20F3065D" w:rsidR="005500CB" w:rsidRPr="00BE6AD5" w:rsidRDefault="00F6282D" w:rsidP="00F6282D">
            <w:pPr>
              <w:pStyle w:val="Prrafodelista"/>
              <w:numPr>
                <w:ilvl w:val="0"/>
                <w:numId w:val="1"/>
              </w:numPr>
              <w:spacing w:before="120" w:after="0" w:line="360" w:lineRule="auto"/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</w:pPr>
            <w:r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D</w:t>
            </w:r>
            <w:r w:rsidR="005500CB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e qué forma el patrocinio potencia </w:t>
            </w:r>
            <w:r w:rsidR="001E34DD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el</w:t>
            </w:r>
            <w:r w:rsidR="005500CB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reconocimiento</w:t>
            </w:r>
            <w:r w:rsidR="001E34DD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del patrimonio agroalimentario aragonés </w:t>
            </w:r>
            <w:proofErr w:type="gramStart"/>
            <w:r w:rsidR="001E34DD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y  la</w:t>
            </w:r>
            <w:proofErr w:type="gramEnd"/>
            <w:r w:rsidR="001E34DD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calidad diferenciada</w:t>
            </w:r>
            <w:r w:rsidR="005500CB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, posicionamiento, </w:t>
            </w:r>
            <w:r w:rsidR="005500CB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lastRenderedPageBreak/>
              <w:t xml:space="preserve">comercialización, consumo, etc. </w:t>
            </w:r>
            <w:r w:rsidR="00D00514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Por </w:t>
            </w:r>
            <w:proofErr w:type="gramStart"/>
            <w:r w:rsidR="00D00514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ejemplo</w:t>
            </w:r>
            <w:proofErr w:type="gramEnd"/>
            <w:r w:rsidR="00D00514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por medio de charlas, concursos, etc. Concretar fechas previstas, lugares, </w:t>
            </w:r>
            <w:proofErr w:type="spellStart"/>
            <w:r w:rsidR="00D00514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nº</w:t>
            </w:r>
            <w:proofErr w:type="spellEnd"/>
            <w:r w:rsidR="00D00514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de participantes y cualquier otro aspecto </w:t>
            </w:r>
            <w:r w:rsidR="00C941DA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de interés. </w:t>
            </w:r>
          </w:p>
          <w:p w14:paraId="79FA0776" w14:textId="1368853F" w:rsidR="00F6282D" w:rsidRPr="00BE6AD5" w:rsidRDefault="00F6282D" w:rsidP="00F6282D">
            <w:pPr>
              <w:pStyle w:val="Prrafodelista"/>
              <w:numPr>
                <w:ilvl w:val="0"/>
                <w:numId w:val="1"/>
              </w:numPr>
              <w:spacing w:before="120" w:after="0" w:line="360" w:lineRule="auto"/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</w:pPr>
            <w:r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De qué forma el patrocin</w:t>
            </w:r>
            <w:r w:rsidR="002A7C21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ado difunde entre su base de datos </w:t>
            </w:r>
            <w:r w:rsidR="006476E7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(conforme a lo permitido por la ley) </w:t>
            </w:r>
            <w:r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las herramientas formativas elaboradas por Aragón Alimentos, </w:t>
            </w:r>
            <w:proofErr w:type="spellStart"/>
            <w:r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webminars</w:t>
            </w:r>
            <w:proofErr w:type="spellEnd"/>
            <w:r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hyperlink r:id="rId12" w:tgtFrame="blank" w:history="1">
              <w:r w:rsidRPr="00BE6AD5">
                <w:rPr>
                  <w:rFonts w:ascii="Calibri" w:eastAsia="Calibri" w:hAnsi="Calibri" w:cs="Calibri"/>
                  <w:b/>
                  <w:color w:val="FFFFFF"/>
                  <w:shd w:val="clear" w:color="auto" w:fill="000000"/>
                </w:rPr>
                <w:t>https://cutt.ly/V17p5c3</w:t>
              </w:r>
            </w:hyperlink>
            <w:r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, </w:t>
            </w:r>
            <w:r w:rsidR="00771CF9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plataforma Aragón </w:t>
            </w:r>
            <w:proofErr w:type="spellStart"/>
            <w:r w:rsidR="00771CF9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Wine</w:t>
            </w:r>
            <w:proofErr w:type="spellEnd"/>
            <w:r w:rsidR="00771CF9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Expert </w:t>
            </w:r>
            <w:hyperlink r:id="rId13" w:tgtFrame="blank" w:history="1">
              <w:r w:rsidR="00771CF9" w:rsidRPr="00BE6AD5">
                <w:rPr>
                  <w:rFonts w:ascii="Calibri" w:eastAsia="Calibri" w:hAnsi="Calibri" w:cs="Calibri"/>
                  <w:b/>
                  <w:color w:val="FFFFFF"/>
                  <w:shd w:val="clear" w:color="auto" w:fill="000000"/>
                </w:rPr>
                <w:t>https://cutt.ly/h17ajrC</w:t>
              </w:r>
            </w:hyperlink>
            <w:r w:rsidR="002A7C21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, recursos propios para el canal HORECA </w:t>
            </w:r>
            <w:hyperlink r:id="rId14" w:tgtFrame="blank" w:history="1">
              <w:r w:rsidR="002A7C21" w:rsidRPr="00BE6AD5">
                <w:rPr>
                  <w:rFonts w:ascii="Calibri" w:eastAsia="Calibri" w:hAnsi="Calibri" w:cs="Calibri"/>
                  <w:b/>
                  <w:color w:val="FFFFFF"/>
                  <w:shd w:val="clear" w:color="auto" w:fill="000000"/>
                </w:rPr>
                <w:t>https://cutt.ly/r17aADR</w:t>
              </w:r>
            </w:hyperlink>
            <w:r w:rsidR="002A7C21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, minutas corporativas. </w:t>
            </w:r>
          </w:p>
          <w:p w14:paraId="64B5AB93" w14:textId="2E3A262E" w:rsidR="00C941DA" w:rsidRPr="00224C82" w:rsidRDefault="00C941DA" w:rsidP="00C941DA">
            <w:pPr>
              <w:pStyle w:val="Prrafodelista"/>
              <w:spacing w:before="120" w:after="0" w:line="360" w:lineRule="auto"/>
              <w:ind w:left="439"/>
              <w:rPr>
                <w:rFonts w:ascii="Calibri" w:eastAsia="Calibri" w:hAnsi="Calibri" w:cs="Calibri"/>
                <w:color w:val="4F81BD" w:themeColor="accent1"/>
              </w:rPr>
            </w:pPr>
            <w:r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Concretar acciones, fechas, </w:t>
            </w:r>
            <w:proofErr w:type="spellStart"/>
            <w:r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nº</w:t>
            </w:r>
            <w:proofErr w:type="spellEnd"/>
            <w:r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de participantes y cualquier otro aspecto de interés.</w:t>
            </w:r>
            <w:r w:rsidRPr="00224C82">
              <w:rPr>
                <w:rFonts w:ascii="Calibri" w:eastAsia="Calibri" w:hAnsi="Calibri" w:cs="Calibri"/>
                <w:color w:val="4F81BD" w:themeColor="accent1"/>
              </w:rPr>
              <w:t xml:space="preserve"> </w:t>
            </w:r>
          </w:p>
        </w:tc>
      </w:tr>
      <w:tr w:rsidR="005500CB" w14:paraId="7573278C" w14:textId="77777777" w:rsidTr="00EB50E1">
        <w:trPr>
          <w:trHeight w:val="480"/>
        </w:trPr>
        <w:tc>
          <w:tcPr>
            <w:tcW w:w="8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E8813F9" w14:textId="5FABF28F" w:rsidR="0080132F" w:rsidRPr="00292A8D" w:rsidRDefault="0080132F" w:rsidP="00541D25">
            <w:pPr>
              <w:pStyle w:val="Prrafodelista"/>
              <w:spacing w:before="120" w:after="0" w:line="360" w:lineRule="auto"/>
              <w:ind w:left="433"/>
              <w:rPr>
                <w:rFonts w:ascii="Calibri" w:eastAsia="Calibri" w:hAnsi="Calibri" w:cs="Calibri"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</w:rPr>
              <w:lastRenderedPageBreak/>
              <w:t xml:space="preserve"> </w:t>
            </w:r>
          </w:p>
        </w:tc>
      </w:tr>
    </w:tbl>
    <w:p w14:paraId="37A33D45" w14:textId="77777777" w:rsidR="002A7C21" w:rsidRPr="005500CB" w:rsidRDefault="002A7C21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479586E8" w14:textId="0F3D3166" w:rsidR="00147AFB" w:rsidRDefault="00147AFB" w:rsidP="00147AFB">
      <w:pPr>
        <w:rPr>
          <w:rFonts w:ascii="Calibri" w:eastAsia="Calibri" w:hAnsi="Calibri" w:cs="Calibri"/>
          <w:b/>
          <w:bCs/>
          <w:sz w:val="24"/>
          <w:szCs w:val="24"/>
        </w:rPr>
      </w:pPr>
      <w:r w:rsidRPr="005500CB">
        <w:rPr>
          <w:rFonts w:ascii="Calibri" w:eastAsia="Calibri" w:hAnsi="Calibri" w:cs="Calibri"/>
          <w:b/>
          <w:bCs/>
          <w:sz w:val="24"/>
          <w:szCs w:val="24"/>
        </w:rPr>
        <w:t xml:space="preserve">BENEFICIOS </w:t>
      </w:r>
      <w:r w:rsidR="00B93967">
        <w:rPr>
          <w:rFonts w:ascii="Calibri" w:eastAsia="Calibri" w:hAnsi="Calibri" w:cs="Calibri"/>
          <w:b/>
          <w:bCs/>
          <w:sz w:val="24"/>
          <w:szCs w:val="24"/>
        </w:rPr>
        <w:t xml:space="preserve">CONCRETOS </w:t>
      </w:r>
      <w:r w:rsidRPr="005500CB">
        <w:rPr>
          <w:rFonts w:ascii="Calibri" w:eastAsia="Calibri" w:hAnsi="Calibri" w:cs="Calibri"/>
          <w:b/>
          <w:bCs/>
          <w:sz w:val="24"/>
          <w:szCs w:val="24"/>
        </w:rPr>
        <w:t>PARA ARAGÓN ALIMENTOS. CATEGORÍA: INFORMACIÓN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34"/>
      </w:tblGrid>
      <w:tr w:rsidR="002A7C21" w14:paraId="2D6B8936" w14:textId="77777777" w:rsidTr="00EB50E1">
        <w:trPr>
          <w:trHeight w:val="480"/>
        </w:trPr>
        <w:tc>
          <w:tcPr>
            <w:tcW w:w="8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70" w:type="dxa"/>
              <w:right w:w="70" w:type="dxa"/>
            </w:tcMar>
          </w:tcPr>
          <w:p w14:paraId="76BD5A2B" w14:textId="1FB5BE24" w:rsidR="002A7C21" w:rsidRPr="00BE6AD5" w:rsidRDefault="002A7C21" w:rsidP="00EB50E1">
            <w:pPr>
              <w:spacing w:before="120" w:after="0" w:line="360" w:lineRule="auto"/>
              <w:ind w:left="79"/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</w:pPr>
            <w:r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Beneficios </w:t>
            </w:r>
            <w:r w:rsidR="002054E6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para </w:t>
            </w:r>
            <w:r w:rsidR="006476E7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Aragón Alimentos en términos de información sobre el sector </w:t>
            </w:r>
          </w:p>
          <w:p w14:paraId="645F47DB" w14:textId="7B757871" w:rsidR="00D36567" w:rsidRPr="00BE6AD5" w:rsidRDefault="002A7C21" w:rsidP="00D36567">
            <w:pPr>
              <w:pStyle w:val="Prrafodelista"/>
              <w:numPr>
                <w:ilvl w:val="0"/>
                <w:numId w:val="1"/>
              </w:numPr>
              <w:spacing w:before="120" w:after="0" w:line="360" w:lineRule="auto"/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</w:pPr>
            <w:r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De qué forma el patrocinio potencia </w:t>
            </w:r>
            <w:r w:rsidR="006476E7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el acceso a la</w:t>
            </w:r>
            <w:r w:rsidR="00D36567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información sobre la</w:t>
            </w:r>
            <w:r w:rsidR="006476E7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labor de la Dirección General de Innovación y Promoción Agroalimentaria</w:t>
            </w:r>
            <w:r w:rsidR="00D36567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(DGIPA)</w:t>
            </w:r>
            <w:r w:rsidR="006476E7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, por </w:t>
            </w:r>
            <w:proofErr w:type="gramStart"/>
            <w:r w:rsidR="006476E7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ejemplo</w:t>
            </w:r>
            <w:proofErr w:type="gramEnd"/>
            <w:r w:rsidR="006476E7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compartiendo la </w:t>
            </w:r>
            <w:proofErr w:type="spellStart"/>
            <w:r w:rsidR="006476E7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newsletter</w:t>
            </w:r>
            <w:proofErr w:type="spellEnd"/>
            <w:r w:rsidR="006476E7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de Aragón Alimentos</w:t>
            </w:r>
            <w:r w:rsidR="00D36567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, publicitando eventos organizados por la DGIPA</w:t>
            </w:r>
            <w:r w:rsidR="00463215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de interés</w:t>
            </w:r>
            <w:r w:rsidR="00D36567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, etc </w:t>
            </w:r>
            <w:r w:rsidR="006476E7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con su base de datos (conforme a lo permitido por la ley) </w:t>
            </w:r>
          </w:p>
          <w:p w14:paraId="010EBCBF" w14:textId="1CD0F3CA" w:rsidR="009A6F5B" w:rsidRPr="00D36567" w:rsidRDefault="009A6F5B" w:rsidP="00D36567">
            <w:pPr>
              <w:pStyle w:val="Prrafodelista"/>
              <w:numPr>
                <w:ilvl w:val="0"/>
                <w:numId w:val="1"/>
              </w:numPr>
              <w:spacing w:before="120" w:after="0" w:line="360" w:lineRule="auto"/>
              <w:rPr>
                <w:rFonts w:ascii="Calibri" w:eastAsia="Calibri" w:hAnsi="Calibri" w:cs="Calibri"/>
                <w:color w:val="FFFFFF"/>
              </w:rPr>
            </w:pPr>
            <w:r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De qué form</w:t>
            </w:r>
            <w:r w:rsidR="00DB0166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a</w:t>
            </w:r>
            <w:r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el patrocinio utiliza sus propios canales de comunicación (web, RRSS</w:t>
            </w:r>
            <w:r w:rsidR="00DB0166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, </w:t>
            </w:r>
            <w:proofErr w:type="spellStart"/>
            <w:r w:rsidR="00DB0166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newsletter</w:t>
            </w:r>
            <w:proofErr w:type="spellEnd"/>
            <w:r w:rsidR="00463215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, revistas del patrocinado</w:t>
            </w:r>
            <w:r w:rsidR="00DB0166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) para </w:t>
            </w:r>
            <w:r w:rsidR="00463215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incluir artículos sobre los Alimentos de Aragón o los proyectos de la DGIPA que sean de interés.</w:t>
            </w:r>
            <w:r w:rsidR="00463215" w:rsidRPr="00224C82">
              <w:rPr>
                <w:rFonts w:ascii="Calibri" w:eastAsia="Calibri" w:hAnsi="Calibri" w:cs="Calibri"/>
                <w:color w:val="4F81BD" w:themeColor="accent1"/>
              </w:rPr>
              <w:t xml:space="preserve"> </w:t>
            </w:r>
          </w:p>
        </w:tc>
      </w:tr>
      <w:tr w:rsidR="002A7C21" w14:paraId="6F618746" w14:textId="77777777" w:rsidTr="00EB50E1">
        <w:trPr>
          <w:trHeight w:val="480"/>
        </w:trPr>
        <w:tc>
          <w:tcPr>
            <w:tcW w:w="8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8B052B4" w14:textId="62854AE3" w:rsidR="0080132F" w:rsidRPr="00495CBE" w:rsidRDefault="0080132F" w:rsidP="00541D25">
            <w:pPr>
              <w:pStyle w:val="Prrafodelista"/>
              <w:spacing w:before="120" w:after="0" w:line="360" w:lineRule="auto"/>
              <w:ind w:left="433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</w:tbl>
    <w:p w14:paraId="57DDE595" w14:textId="77777777" w:rsidR="002A7C21" w:rsidRPr="005500CB" w:rsidRDefault="002A7C21" w:rsidP="00147AFB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5BFBD6C1" w14:textId="28F23FB0" w:rsidR="00147AFB" w:rsidRPr="005500CB" w:rsidRDefault="00147AFB">
      <w:pPr>
        <w:rPr>
          <w:rFonts w:ascii="Calibri" w:eastAsia="Calibri" w:hAnsi="Calibri" w:cs="Calibri"/>
          <w:b/>
          <w:bCs/>
          <w:sz w:val="24"/>
          <w:szCs w:val="24"/>
        </w:rPr>
      </w:pPr>
      <w:r w:rsidRPr="005500CB">
        <w:rPr>
          <w:rFonts w:ascii="Calibri" w:eastAsia="Calibri" w:hAnsi="Calibri" w:cs="Calibri"/>
          <w:b/>
          <w:bCs/>
          <w:sz w:val="24"/>
          <w:szCs w:val="24"/>
        </w:rPr>
        <w:t xml:space="preserve">BENEFICIOS PARA ARAGÓN ALIMENTOS. CATEGORÍA: NOTORIEDAD DE “ARAGÓN </w:t>
      </w:r>
      <w:r w:rsidR="00B71E4C">
        <w:rPr>
          <w:rFonts w:ascii="Calibri" w:eastAsia="Calibri" w:hAnsi="Calibri" w:cs="Calibri"/>
          <w:b/>
          <w:bCs/>
          <w:sz w:val="24"/>
          <w:szCs w:val="24"/>
        </w:rPr>
        <w:t>SABOR DE VERDAD</w:t>
      </w:r>
      <w:r w:rsidRPr="005500CB">
        <w:rPr>
          <w:rFonts w:ascii="Calibri" w:eastAsia="Calibri" w:hAnsi="Calibri" w:cs="Calibri"/>
          <w:b/>
          <w:bCs/>
          <w:sz w:val="24"/>
          <w:szCs w:val="24"/>
        </w:rPr>
        <w:t>”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34"/>
      </w:tblGrid>
      <w:tr w:rsidR="009A6F5B" w14:paraId="1A643909" w14:textId="77777777" w:rsidTr="00EB50E1">
        <w:trPr>
          <w:trHeight w:val="480"/>
        </w:trPr>
        <w:tc>
          <w:tcPr>
            <w:tcW w:w="8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70" w:type="dxa"/>
              <w:right w:w="70" w:type="dxa"/>
            </w:tcMar>
          </w:tcPr>
          <w:p w14:paraId="59F2FCD2" w14:textId="1D8A7ECC" w:rsidR="009A6F5B" w:rsidRPr="00BE6AD5" w:rsidRDefault="009A6F5B" w:rsidP="00EB50E1">
            <w:pPr>
              <w:spacing w:before="120" w:after="0" w:line="360" w:lineRule="auto"/>
              <w:ind w:left="79"/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</w:pPr>
            <w:r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Beneficios para “Aragón</w:t>
            </w:r>
            <w:r w:rsidR="000931D4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Sabor de Verdad</w:t>
            </w:r>
            <w:r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” en términos de notoriedad de marca</w:t>
            </w:r>
            <w:r w:rsidR="00F32F19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o de las marcas de calidad diferenciada </w:t>
            </w:r>
            <w:hyperlink r:id="rId15" w:tgtFrame="blank" w:history="1">
              <w:r w:rsidR="00F32F19" w:rsidRPr="00BE6AD5">
                <w:rPr>
                  <w:rFonts w:ascii="Calibri" w:eastAsia="Calibri" w:hAnsi="Calibri" w:cs="Calibri"/>
                  <w:b/>
                  <w:color w:val="FFFFFF"/>
                  <w:shd w:val="clear" w:color="auto" w:fill="000000"/>
                </w:rPr>
                <w:t>https://cutt.ly/a17Q9UD</w:t>
              </w:r>
            </w:hyperlink>
            <w:r w:rsidR="00F32F19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  <w:r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</w:t>
            </w:r>
          </w:p>
          <w:p w14:paraId="269BC52A" w14:textId="544B6960" w:rsidR="009A6F5B" w:rsidRPr="00BE6AD5" w:rsidRDefault="009A6F5B" w:rsidP="00EB50E1">
            <w:pPr>
              <w:pStyle w:val="Prrafodelista"/>
              <w:numPr>
                <w:ilvl w:val="0"/>
                <w:numId w:val="1"/>
              </w:numPr>
              <w:spacing w:before="120" w:after="0" w:line="360" w:lineRule="auto"/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</w:pPr>
            <w:r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lastRenderedPageBreak/>
              <w:t xml:space="preserve">De qué forma el patrocinio aumenta la visibilidad de </w:t>
            </w:r>
            <w:r w:rsidR="00302DC7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“Aragón, </w:t>
            </w:r>
            <w:r w:rsidR="00B71E4C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sabor de verdad</w:t>
            </w:r>
            <w:r w:rsidR="00302DC7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”</w:t>
            </w:r>
            <w:r w:rsidR="008E2EDE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. P. ej. ubicación del logo en todo el material publicitario relacionado con el evento. Concretar piezas en las que aparece. </w:t>
            </w:r>
          </w:p>
          <w:p w14:paraId="5CC5B87F" w14:textId="4A3D3681" w:rsidR="008E2EDE" w:rsidRPr="00BE6AD5" w:rsidRDefault="008E2EDE" w:rsidP="008E2EDE">
            <w:pPr>
              <w:pStyle w:val="Prrafodelista"/>
              <w:numPr>
                <w:ilvl w:val="0"/>
                <w:numId w:val="1"/>
              </w:numPr>
              <w:spacing w:before="120" w:after="0" w:line="360" w:lineRule="auto"/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</w:pPr>
            <w:r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Número de veces que se utiliza</w:t>
            </w:r>
            <w:r w:rsidR="006D2D59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rá</w:t>
            </w:r>
            <w:r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el </w:t>
            </w:r>
            <w:proofErr w:type="spellStart"/>
            <w:r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hastag</w:t>
            </w:r>
            <w:proofErr w:type="spellEnd"/>
            <w:r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en redes sociales del patrocinado relacionadas con el evento a patrocinar. </w:t>
            </w:r>
            <w:r w:rsidR="006D2D59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Concretar la estimación y el número de seguidores de cada RRSS</w:t>
            </w:r>
          </w:p>
          <w:p w14:paraId="2960D698" w14:textId="11765C43" w:rsidR="006D2D59" w:rsidRPr="00BE6AD5" w:rsidRDefault="006D2D59" w:rsidP="008E2EDE">
            <w:pPr>
              <w:pStyle w:val="Prrafodelista"/>
              <w:numPr>
                <w:ilvl w:val="0"/>
                <w:numId w:val="1"/>
              </w:numPr>
              <w:spacing w:before="120" w:after="0" w:line="360" w:lineRule="auto"/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</w:pPr>
            <w:r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Utilización de logos o banners de Aragón Alimentos en las web</w:t>
            </w:r>
            <w:r w:rsidR="00C444BA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s </w:t>
            </w:r>
            <w:r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del evento patrocinado o del patrocinador. Concretar visitas a</w:t>
            </w:r>
            <w:r w:rsidR="009A2AC2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las </w:t>
            </w:r>
            <w:proofErr w:type="gramStart"/>
            <w:r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web</w:t>
            </w:r>
            <w:r w:rsidR="009A2AC2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implicadas</w:t>
            </w:r>
            <w:proofErr w:type="gramEnd"/>
            <w:r w:rsidR="009A2AC2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.</w:t>
            </w:r>
          </w:p>
          <w:p w14:paraId="37EC380B" w14:textId="58BFEFD6" w:rsidR="008E2EDE" w:rsidRPr="00BE6AD5" w:rsidRDefault="008E2EDE" w:rsidP="008E2EDE">
            <w:pPr>
              <w:pStyle w:val="Prrafodelista"/>
              <w:numPr>
                <w:ilvl w:val="0"/>
                <w:numId w:val="1"/>
              </w:numPr>
              <w:spacing w:before="120" w:after="0" w:line="360" w:lineRule="auto"/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</w:pPr>
            <w:r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Número de actos relacionados con el patrocinio con presencia de personal de Aragón Alimentos (p. ej. Palabras en rueda de prensa</w:t>
            </w:r>
            <w:r w:rsidR="006D2D59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, entrega de premios</w:t>
            </w:r>
            <w:r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…) </w:t>
            </w:r>
          </w:p>
          <w:p w14:paraId="73DCB8DC" w14:textId="77777777" w:rsidR="0049117B" w:rsidRPr="00C8525A" w:rsidRDefault="00C444BA" w:rsidP="00F32F19">
            <w:pPr>
              <w:pStyle w:val="Prrafodelista"/>
              <w:numPr>
                <w:ilvl w:val="0"/>
                <w:numId w:val="1"/>
              </w:numPr>
              <w:spacing w:before="120" w:after="0" w:line="360" w:lineRule="auto"/>
              <w:rPr>
                <w:rFonts w:ascii="Calibri" w:eastAsia="Calibri" w:hAnsi="Calibri" w:cs="Calibri"/>
                <w:color w:val="FFFFFF"/>
              </w:rPr>
            </w:pPr>
            <w:r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Utilización de la minuta corporativa de Aragón Alimentos</w:t>
            </w:r>
            <w:r w:rsidR="0049117B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en los ágapes</w:t>
            </w:r>
            <w:r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 o de las cajas corporativas de Aragón Alimentos como regalo a asistentes VIPS del evento patrocinado</w:t>
            </w:r>
            <w:r w:rsidR="0049117B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.</w:t>
            </w:r>
          </w:p>
          <w:p w14:paraId="59D9FA4D" w14:textId="36334659" w:rsidR="00C8525A" w:rsidRPr="00F32F19" w:rsidRDefault="004D709A" w:rsidP="00F32F19">
            <w:pPr>
              <w:pStyle w:val="Prrafodelista"/>
              <w:numPr>
                <w:ilvl w:val="0"/>
                <w:numId w:val="1"/>
              </w:numPr>
              <w:spacing w:before="120" w:after="0" w:line="360" w:lineRule="auto"/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IMPRESCINDIBLE APORTAR: </w:t>
            </w:r>
            <w:r w:rsidR="00C8525A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Número de impactos totales (sumando plan de medios, medios propios, etc.) </w:t>
            </w:r>
          </w:p>
        </w:tc>
      </w:tr>
      <w:tr w:rsidR="009A6F5B" w14:paraId="0CE19034" w14:textId="77777777" w:rsidTr="00EB50E1">
        <w:trPr>
          <w:trHeight w:val="480"/>
        </w:trPr>
        <w:tc>
          <w:tcPr>
            <w:tcW w:w="8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033C38B" w14:textId="1860E122" w:rsidR="009A6F5B" w:rsidRPr="00292A8D" w:rsidRDefault="009A6F5B" w:rsidP="00541D25">
            <w:pPr>
              <w:pStyle w:val="Prrafodelista"/>
              <w:spacing w:after="0" w:line="264" w:lineRule="auto"/>
              <w:ind w:left="799"/>
              <w:contextualSpacing w:val="0"/>
              <w:jc w:val="both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</w:tbl>
    <w:p w14:paraId="7E858017" w14:textId="377D2B42" w:rsidR="00147AFB" w:rsidRDefault="00147AFB">
      <w:pPr>
        <w:rPr>
          <w:rFonts w:ascii="Calibri" w:eastAsia="Calibri" w:hAnsi="Calibri" w:cs="Calibri"/>
        </w:rPr>
      </w:pPr>
    </w:p>
    <w:p w14:paraId="57F14AD5" w14:textId="77777777" w:rsidR="009A6F5B" w:rsidRDefault="009A6F5B">
      <w:pPr>
        <w:rPr>
          <w:rFonts w:ascii="Calibri" w:eastAsia="Calibri" w:hAnsi="Calibri" w:cs="Calibri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34"/>
      </w:tblGrid>
      <w:tr w:rsidR="003A6600" w14:paraId="4911625E" w14:textId="77777777">
        <w:trPr>
          <w:trHeight w:val="480"/>
        </w:trPr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70" w:type="dxa"/>
              <w:right w:w="70" w:type="dxa"/>
            </w:tcMar>
          </w:tcPr>
          <w:p w14:paraId="61F9D947" w14:textId="23A36520" w:rsidR="003A6600" w:rsidRDefault="00A13CA1" w:rsidP="009D38A7">
            <w:pPr>
              <w:spacing w:before="120" w:after="0" w:line="360" w:lineRule="auto"/>
              <w:ind w:left="79"/>
              <w:rPr>
                <w:rFonts w:ascii="Calibri" w:eastAsia="Calibri" w:hAnsi="Calibri" w:cs="Calibri"/>
              </w:rPr>
            </w:pPr>
            <w:r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En caso de existir un plan publicitario con medios externos, indicad por favor el p</w:t>
            </w:r>
            <w:r w:rsidR="00F13C5C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resupuesto </w:t>
            </w:r>
            <w:r w:rsidR="00016599"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 xml:space="preserve">desglosado </w:t>
            </w:r>
            <w:r w:rsidRPr="00BE6AD5">
              <w:rPr>
                <w:rFonts w:ascii="Calibri" w:eastAsia="Calibri" w:hAnsi="Calibri" w:cs="Calibri"/>
                <w:b/>
                <w:color w:val="FFFFFF"/>
                <w:shd w:val="clear" w:color="auto" w:fill="000000"/>
              </w:rPr>
              <w:t>de dicho plan de medios.</w:t>
            </w:r>
            <w:r>
              <w:rPr>
                <w:rFonts w:ascii="Calibri" w:eastAsia="Calibri" w:hAnsi="Calibri" w:cs="Calibri"/>
                <w:b/>
                <w:color w:val="4F81BD" w:themeColor="accent1"/>
              </w:rPr>
              <w:t xml:space="preserve"> </w:t>
            </w:r>
          </w:p>
        </w:tc>
      </w:tr>
      <w:tr w:rsidR="003A6600" w14:paraId="4510E51C" w14:textId="77777777" w:rsidTr="009D38A7">
        <w:trPr>
          <w:trHeight w:val="492"/>
        </w:trPr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AF7875E" w14:textId="77777777" w:rsidR="003A6600" w:rsidRDefault="003A6600">
            <w:pPr>
              <w:rPr>
                <w:rFonts w:ascii="Calibri" w:eastAsia="Calibri" w:hAnsi="Calibri" w:cs="Calibri"/>
              </w:rPr>
            </w:pPr>
          </w:p>
        </w:tc>
      </w:tr>
    </w:tbl>
    <w:p w14:paraId="32AC4B0C" w14:textId="77777777" w:rsidR="003A6600" w:rsidRDefault="003A6600">
      <w:pPr>
        <w:jc w:val="right"/>
        <w:rPr>
          <w:rFonts w:ascii="Calibri" w:eastAsia="Calibri" w:hAnsi="Calibri" w:cs="Calibri"/>
        </w:rPr>
      </w:pPr>
    </w:p>
    <w:sectPr w:rsidR="003A6600" w:rsidSect="00BE1DEF">
      <w:headerReference w:type="default" r:id="rId16"/>
      <w:foot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8BE2A" w14:textId="77777777" w:rsidR="000E7467" w:rsidRDefault="000E7467" w:rsidP="006A56F5">
      <w:pPr>
        <w:spacing w:after="0" w:line="240" w:lineRule="auto"/>
      </w:pPr>
      <w:r>
        <w:separator/>
      </w:r>
    </w:p>
  </w:endnote>
  <w:endnote w:type="continuationSeparator" w:id="0">
    <w:p w14:paraId="266C0C5A" w14:textId="77777777" w:rsidR="000E7467" w:rsidRDefault="000E7467" w:rsidP="006A5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784829"/>
      <w:docPartObj>
        <w:docPartGallery w:val="Page Numbers (Bottom of Page)"/>
        <w:docPartUnique/>
      </w:docPartObj>
    </w:sdtPr>
    <w:sdtEndPr/>
    <w:sdtContent>
      <w:p w14:paraId="0C62E652" w14:textId="77777777" w:rsidR="006A56F5" w:rsidRDefault="006A56F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71F">
          <w:rPr>
            <w:noProof/>
          </w:rPr>
          <w:t>1</w:t>
        </w:r>
        <w:r>
          <w:fldChar w:fldCharType="end"/>
        </w:r>
      </w:p>
    </w:sdtContent>
  </w:sdt>
  <w:p w14:paraId="492A9861" w14:textId="77777777" w:rsidR="00177D0F" w:rsidRDefault="006A56F5">
    <w:pPr>
      <w:pStyle w:val="Piedepgina"/>
    </w:pPr>
    <w:r>
      <w:t>Plan de Patrocinios</w:t>
    </w:r>
    <w:r w:rsidR="00177D0F">
      <w:t xml:space="preserve"> de Aragón Alimentos</w:t>
    </w:r>
  </w:p>
  <w:p w14:paraId="02248ABF" w14:textId="77777777" w:rsidR="006A56F5" w:rsidRDefault="006A56F5" w:rsidP="00187F17">
    <w:pPr>
      <w:pStyle w:val="Piedepgina"/>
      <w:jc w:val="center"/>
    </w:pPr>
    <w:hyperlink r:id="rId1" w:history="1">
      <w:r w:rsidRPr="00AF3FAB">
        <w:rPr>
          <w:rStyle w:val="Hipervnculo"/>
        </w:rPr>
        <w:t>www.aragonalimentos.es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60C12" w14:textId="77777777" w:rsidR="000E7467" w:rsidRDefault="000E7467" w:rsidP="006A56F5">
      <w:pPr>
        <w:spacing w:after="0" w:line="240" w:lineRule="auto"/>
      </w:pPr>
      <w:r>
        <w:separator/>
      </w:r>
    </w:p>
  </w:footnote>
  <w:footnote w:type="continuationSeparator" w:id="0">
    <w:p w14:paraId="454683DF" w14:textId="77777777" w:rsidR="000E7467" w:rsidRDefault="000E7467" w:rsidP="006A5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F7AD6" w14:textId="77777777" w:rsidR="00FD6D34" w:rsidRDefault="00FD6D34" w:rsidP="00FD6D34">
    <w:pPr>
      <w:pStyle w:val="NormalWeb"/>
    </w:pPr>
    <w:r>
      <w:rPr>
        <w:noProof/>
      </w:rPr>
      <w:drawing>
        <wp:inline distT="0" distB="0" distL="0" distR="0" wp14:anchorId="3CE82647" wp14:editId="05223D30">
          <wp:extent cx="5501640" cy="1409022"/>
          <wp:effectExtent l="0" t="0" r="3810" b="1270"/>
          <wp:docPr id="1" name="Imagen 1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654"/>
                  <a:stretch>
                    <a:fillRect/>
                  </a:stretch>
                </pic:blipFill>
                <pic:spPr bwMode="auto">
                  <a:xfrm>
                    <a:off x="0" y="0"/>
                    <a:ext cx="5586206" cy="1430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6545854" w14:textId="6F2C54B4" w:rsidR="00177D0F" w:rsidRDefault="00177D0F" w:rsidP="003C4527">
    <w:pPr>
      <w:pStyle w:val="Encabezado"/>
      <w:ind w:hanging="170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3176"/>
    <w:multiLevelType w:val="hybridMultilevel"/>
    <w:tmpl w:val="7A046F34"/>
    <w:lvl w:ilvl="0" w:tplc="0FBE725E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8B68807E">
      <w:numFmt w:val="bullet"/>
      <w:lvlText w:val="•"/>
      <w:lvlJc w:val="left"/>
      <w:pPr>
        <w:ind w:left="2149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D629FC"/>
    <w:multiLevelType w:val="hybridMultilevel"/>
    <w:tmpl w:val="61487308"/>
    <w:lvl w:ilvl="0" w:tplc="1D582762">
      <w:numFmt w:val="bullet"/>
      <w:lvlText w:val="-"/>
      <w:lvlJc w:val="left"/>
      <w:pPr>
        <w:ind w:left="439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2" w15:restartNumberingAfterBreak="0">
    <w:nsid w:val="37A452F6"/>
    <w:multiLevelType w:val="hybridMultilevel"/>
    <w:tmpl w:val="F4CCCA4A"/>
    <w:lvl w:ilvl="0" w:tplc="BFC6B07C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47490"/>
    <w:multiLevelType w:val="hybridMultilevel"/>
    <w:tmpl w:val="F7F287CC"/>
    <w:lvl w:ilvl="0" w:tplc="040A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4" w15:restartNumberingAfterBreak="0">
    <w:nsid w:val="61360E39"/>
    <w:multiLevelType w:val="hybridMultilevel"/>
    <w:tmpl w:val="9DEC09E4"/>
    <w:lvl w:ilvl="0" w:tplc="E6F2904E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067708">
    <w:abstractNumId w:val="1"/>
  </w:num>
  <w:num w:numId="2" w16cid:durableId="1624727953">
    <w:abstractNumId w:val="2"/>
  </w:num>
  <w:num w:numId="3" w16cid:durableId="1056274292">
    <w:abstractNumId w:val="4"/>
  </w:num>
  <w:num w:numId="4" w16cid:durableId="2054691660">
    <w:abstractNumId w:val="3"/>
  </w:num>
  <w:num w:numId="5" w16cid:durableId="211617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600"/>
    <w:rsid w:val="00016599"/>
    <w:rsid w:val="00022EC6"/>
    <w:rsid w:val="000931D4"/>
    <w:rsid w:val="000A1338"/>
    <w:rsid w:val="000E25CC"/>
    <w:rsid w:val="000E7467"/>
    <w:rsid w:val="00147AFB"/>
    <w:rsid w:val="001532B7"/>
    <w:rsid w:val="00177D0F"/>
    <w:rsid w:val="00187F17"/>
    <w:rsid w:val="001E34DD"/>
    <w:rsid w:val="001F3408"/>
    <w:rsid w:val="002054E6"/>
    <w:rsid w:val="00224C82"/>
    <w:rsid w:val="00261156"/>
    <w:rsid w:val="00282208"/>
    <w:rsid w:val="00292A8D"/>
    <w:rsid w:val="002A7C21"/>
    <w:rsid w:val="002C2EA3"/>
    <w:rsid w:val="00302DC7"/>
    <w:rsid w:val="003674E8"/>
    <w:rsid w:val="003830E0"/>
    <w:rsid w:val="003A4820"/>
    <w:rsid w:val="003A6600"/>
    <w:rsid w:val="003B1C17"/>
    <w:rsid w:val="003C4527"/>
    <w:rsid w:val="003D7ED6"/>
    <w:rsid w:val="003F521A"/>
    <w:rsid w:val="00410972"/>
    <w:rsid w:val="004174C3"/>
    <w:rsid w:val="004465F7"/>
    <w:rsid w:val="0045668E"/>
    <w:rsid w:val="00463215"/>
    <w:rsid w:val="0046352E"/>
    <w:rsid w:val="0049117B"/>
    <w:rsid w:val="00495CBE"/>
    <w:rsid w:val="004D709A"/>
    <w:rsid w:val="004E2E3B"/>
    <w:rsid w:val="004F340A"/>
    <w:rsid w:val="00541D25"/>
    <w:rsid w:val="005500CB"/>
    <w:rsid w:val="00590F0F"/>
    <w:rsid w:val="005F08D5"/>
    <w:rsid w:val="006476E7"/>
    <w:rsid w:val="006A56F5"/>
    <w:rsid w:val="006D2D59"/>
    <w:rsid w:val="006F17E1"/>
    <w:rsid w:val="00740A91"/>
    <w:rsid w:val="0075310A"/>
    <w:rsid w:val="00767E83"/>
    <w:rsid w:val="00771CF9"/>
    <w:rsid w:val="007B2606"/>
    <w:rsid w:val="007F73A0"/>
    <w:rsid w:val="0080132F"/>
    <w:rsid w:val="00822C72"/>
    <w:rsid w:val="00857B0F"/>
    <w:rsid w:val="008E2EDE"/>
    <w:rsid w:val="009A271F"/>
    <w:rsid w:val="009A2AC2"/>
    <w:rsid w:val="009A6F5B"/>
    <w:rsid w:val="009B07F4"/>
    <w:rsid w:val="009D38A7"/>
    <w:rsid w:val="009D740F"/>
    <w:rsid w:val="00A07B71"/>
    <w:rsid w:val="00A13CA1"/>
    <w:rsid w:val="00A54FFB"/>
    <w:rsid w:val="00A667D6"/>
    <w:rsid w:val="00AF7B7D"/>
    <w:rsid w:val="00B03552"/>
    <w:rsid w:val="00B26017"/>
    <w:rsid w:val="00B71E4C"/>
    <w:rsid w:val="00B93967"/>
    <w:rsid w:val="00BB7F43"/>
    <w:rsid w:val="00BD4695"/>
    <w:rsid w:val="00BE1DEF"/>
    <w:rsid w:val="00BE3224"/>
    <w:rsid w:val="00BE6AD5"/>
    <w:rsid w:val="00C444BA"/>
    <w:rsid w:val="00C8525A"/>
    <w:rsid w:val="00C941DA"/>
    <w:rsid w:val="00D00514"/>
    <w:rsid w:val="00D36567"/>
    <w:rsid w:val="00D82859"/>
    <w:rsid w:val="00DB0166"/>
    <w:rsid w:val="00DC5851"/>
    <w:rsid w:val="00DF320C"/>
    <w:rsid w:val="00E30E51"/>
    <w:rsid w:val="00E31174"/>
    <w:rsid w:val="00E65255"/>
    <w:rsid w:val="00E65BFA"/>
    <w:rsid w:val="00E73733"/>
    <w:rsid w:val="00EC5366"/>
    <w:rsid w:val="00EE3E6B"/>
    <w:rsid w:val="00F13C5C"/>
    <w:rsid w:val="00F20D61"/>
    <w:rsid w:val="00F32F19"/>
    <w:rsid w:val="00F6282D"/>
    <w:rsid w:val="00F72F76"/>
    <w:rsid w:val="00FD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D7617"/>
  <w15:docId w15:val="{2DC17962-9A79-402B-B92B-36C37544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D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5668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A56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56F5"/>
  </w:style>
  <w:style w:type="paragraph" w:styleId="Piedepgina">
    <w:name w:val="footer"/>
    <w:basedOn w:val="Normal"/>
    <w:link w:val="PiedepginaCar"/>
    <w:uiPriority w:val="99"/>
    <w:unhideWhenUsed/>
    <w:rsid w:val="006A56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56F5"/>
  </w:style>
  <w:style w:type="paragraph" w:styleId="Textodeglobo">
    <w:name w:val="Balloon Text"/>
    <w:basedOn w:val="Normal"/>
    <w:link w:val="TextodegloboCar"/>
    <w:uiPriority w:val="99"/>
    <w:semiHidden/>
    <w:unhideWhenUsed/>
    <w:rsid w:val="00177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7D0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6282D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E65B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D6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utt.ly/h17ajrC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utt.ly/V17p5c3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gpromocion@aragon.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cutt.ly/a17Q9UD" TargetMode="External"/><Relationship Id="rId10" Type="http://schemas.openxmlformats.org/officeDocument/2006/relationships/hyperlink" Target="mailto:info@aragonalimentos.e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utt.ly/r17aAD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gonalimentos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B07A064B947B4D8C1D927796DCA51E" ma:contentTypeVersion="6" ma:contentTypeDescription="Crear nuevo documento." ma:contentTypeScope="" ma:versionID="82e3196019664db59e855fdd6a48db83">
  <xsd:schema xmlns:xsd="http://www.w3.org/2001/XMLSchema" xmlns:xs="http://www.w3.org/2001/XMLSchema" xmlns:p="http://schemas.microsoft.com/office/2006/metadata/properties" xmlns:ns3="9704c843-76ee-4b46-8a47-9f066b82b4f9" targetNamespace="http://schemas.microsoft.com/office/2006/metadata/properties" ma:root="true" ma:fieldsID="5bb0c78ad45ff510790e32be39322174" ns3:_="">
    <xsd:import namespace="9704c843-76ee-4b46-8a47-9f066b82b4f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4c843-76ee-4b46-8a47-9f066b82b4f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04c843-76ee-4b46-8a47-9f066b82b4f9" xsi:nil="true"/>
  </documentManagement>
</p:properties>
</file>

<file path=customXml/itemProps1.xml><?xml version="1.0" encoding="utf-8"?>
<ds:datastoreItem xmlns:ds="http://schemas.openxmlformats.org/officeDocument/2006/customXml" ds:itemID="{3CD15F99-646F-4BC6-B7F7-E3DAC30C4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4c843-76ee-4b46-8a47-9f066b82b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F35AD6-8D40-4323-A318-1D83BEFE8C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601C08-BF8D-46D9-A8E6-2B029D6654B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9704c843-76ee-4b46-8a47-9f066b82b4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672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NUÑEZ ZARAZAGA</dc:creator>
  <cp:lastModifiedBy>Cintia Lopez Cebollada</cp:lastModifiedBy>
  <cp:revision>2</cp:revision>
  <dcterms:created xsi:type="dcterms:W3CDTF">2025-12-18T10:31:00Z</dcterms:created>
  <dcterms:modified xsi:type="dcterms:W3CDTF">2025-12-18T10:31:00Z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0x0101008BB07A064B947B4D8C1D927796DCA51E</vt:lpwstr>
  </property>
</Properties>
</file>